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6"/>
        <w:tblW w:w="1093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1086"/>
        <w:gridCol w:w="583"/>
        <w:gridCol w:w="9056"/>
      </w:tblGrid>
      <w:tr w:rsidR="000C6004" w:rsidRPr="000C6004" w:rsidTr="000C6004"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4"/>
                <w:szCs w:val="14"/>
                <w:lang w:eastAsia="ru-RU"/>
              </w:rPr>
            </w:pPr>
            <w:r w:rsidRPr="000C6004">
              <w:rPr>
                <w:rFonts w:ascii="Tahoma" w:eastAsia="Times New Roman" w:hAnsi="Tahoma" w:cs="Tahoma"/>
                <w:b/>
                <w:bCs/>
                <w:color w:val="444444"/>
                <w:sz w:val="14"/>
                <w:szCs w:val="14"/>
                <w:lang w:eastAsia="ru-RU"/>
              </w:rPr>
              <w:t>Предохранитель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ru-RU"/>
              </w:rPr>
              <w:t>Сила тока, A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b/>
                <w:bCs/>
                <w:color w:val="444444"/>
                <w:sz w:val="16"/>
                <w:szCs w:val="16"/>
                <w:lang w:eastAsia="ru-RU"/>
              </w:rPr>
              <w:t>Электрическая цепь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P/OUTLET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Электрическая розетка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ACC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Электродвигатель наружных зеркал заднего вида. BODY ECU, система кондиционирования воздуха, аудиосистема, навигационная система, система помощи при парковке, последовательный переключатель, </w:t>
            </w:r>
            <w:proofErr w:type="gramStart"/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резервное</w:t>
            </w:r>
            <w:proofErr w:type="gramEnd"/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 репе, DSS#2 ECU, индикатор AT EFI ECU, ECU блокировки переключения передач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BKUP LP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Фонари заднего хода, аудиосистема, многофункциональный дисплей, DSS#2 ECU, датчик системы помощи при парковке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TOWING BKLP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Буксировка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AVS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Система пневматической подвески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KDSS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KDSS ECU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4WD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Система 4WD. блокировка заднего дифференциала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P/SEAT FL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Переднее сиденье с электроприводом (левое)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D/L NO.2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Электродвигатель блокировки дверей, открыватель стеклянного люка, BODY ECU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PSB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PSB ECU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TI &amp; ТЕ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Регулировка наклона и вылета рулевого колеса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FOG FR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Противотуманные фары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OBD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DLC 3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A/C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Система кондиционирования воздуха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AM1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Система запуска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DOOR RL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Электрические стеклоподъемники заднего окна (</w:t>
            </w:r>
            <w:proofErr w:type="gramStart"/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левое</w:t>
            </w:r>
            <w:proofErr w:type="gramEnd"/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)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ECU-IG NO.1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ECU блокировки переключения передач, VSC ECU, датчик рулевого управления, датчик скорости рысканья, последовательный переключатель, ECU автоматической работы стеклоочистителя, резервное реле, обогрев наружного зеркала заднего вида, регулировка наклона и длины рулевой колонки, PSB ECU, DSS#1 ECU, передней датчик радара, ECU усилителя рулевого управления, AFS ECU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IG1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Передней указатель поворота, задний указатель поворота, боковой указатель поворота, повторитель поворота, фонарь прицепа, ALT, VSC, переключатель C/C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ECU-IG NO.2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Обогрев заднего стекла, выключатель подогрева сидений, реле инвертора, система кондиционирования воздуха, зеркало ЕС, BODY ECU, переключатель дополнительного </w:t>
            </w:r>
            <w:proofErr w:type="spellStart"/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отопителя</w:t>
            </w:r>
            <w:proofErr w:type="spellEnd"/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, навигационная система, DSS#2 ECU, ECU люка, переключатель приборов, датчик системы помощи при парковке, вспомогательные приборы, ECU складного сиденья, O/H IG, </w:t>
            </w:r>
            <w:proofErr w:type="spellStart"/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противообледенительное</w:t>
            </w:r>
            <w:proofErr w:type="spellEnd"/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 устройство, AFS ECU, D-модуль, датчик дождя, пневматическая подвеска </w:t>
            </w:r>
            <w:proofErr w:type="gramStart"/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Р</w:t>
            </w:r>
            <w:proofErr w:type="gramEnd"/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/SEAT IND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S/HTR FR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Обогреватель сиденья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P/SEAT FR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Переднее сиденье с электроприв</w:t>
            </w:r>
            <w:bookmarkStart w:id="0" w:name="_GoBack"/>
            <w:bookmarkEnd w:id="0"/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одом (правое)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DOOR </w:t>
            </w:r>
            <w:proofErr w:type="gramStart"/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Электропривод стеклоподъемника переднего окна (со стороны </w:t>
            </w:r>
            <w:proofErr w:type="spellStart"/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пасажира</w:t>
            </w:r>
            <w:proofErr w:type="spellEnd"/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)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DOOR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Электропривод стеклоподъемников окон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DOOR D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Электропривод стеклоподъемника переднего окна (со стороны водителя)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DOOR RR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Электрические стеклоподъемники заднего окна (</w:t>
            </w:r>
            <w:proofErr w:type="gramStart"/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правое</w:t>
            </w:r>
            <w:proofErr w:type="gramEnd"/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)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S/ROOF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Люк крыши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WIP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Очистители и </w:t>
            </w:r>
            <w:proofErr w:type="spellStart"/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омыватель</w:t>
            </w:r>
            <w:proofErr w:type="spellEnd"/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 ветрового стекла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WASHER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D1562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D156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Стеклоочистители и </w:t>
            </w:r>
            <w:proofErr w:type="spellStart"/>
            <w:r w:rsidRPr="00D156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омыватель</w:t>
            </w:r>
            <w:proofErr w:type="spellEnd"/>
            <w:r w:rsidRPr="00D156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ветрового стекла, стеклоочистители и </w:t>
            </w:r>
            <w:proofErr w:type="spellStart"/>
            <w:r w:rsidRPr="00D156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омыватель</w:t>
            </w:r>
            <w:proofErr w:type="spellEnd"/>
            <w:r w:rsidRPr="00D156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заднего стекла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COOLING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Охлаждаемый отсек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IGN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EFI ECU, C/OPN RLV, VSC ECU, ECU подушки безопасности, интеллектуальная система входа и запуска, ECU блокировки рулевого управления. ECU шлюза CAN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GAUGE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Приборы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PANEL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Подсветка переключателей, освещение перчаточного ящика, навигационная система, аудиосистема, система кондиционирования воздуха, переключатель наружных зеркал заднего вида, переключатель складывания сидений, многофункциональный дисплей. P/SEAT IND, SHIFT, COOL BOX</w:t>
            </w:r>
          </w:p>
        </w:tc>
      </w:tr>
      <w:tr w:rsidR="000C6004" w:rsidRPr="000C6004" w:rsidTr="000C6004"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TAIL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6004" w:rsidRPr="000C6004" w:rsidRDefault="000C6004" w:rsidP="000C6004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0C6004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Передние габаритные огни, задние фонари, фонари освещения номерного знака, EFI ECU, задние противотуманные фонари, буксировка, передние противотуманные фонари</w:t>
            </w:r>
          </w:p>
        </w:tc>
      </w:tr>
    </w:tbl>
    <w:p w:rsidR="00E57E25" w:rsidRPr="000C6004" w:rsidRDefault="00E57E25" w:rsidP="000C60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</w:p>
    <w:sectPr w:rsidR="00E57E25" w:rsidRPr="000C6004" w:rsidSect="000C6004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04"/>
    <w:rsid w:val="000C6004"/>
    <w:rsid w:val="00D15624"/>
    <w:rsid w:val="00E5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2017-07-02T15:12:00Z</dcterms:created>
  <dcterms:modified xsi:type="dcterms:W3CDTF">2017-07-24T20:38:00Z</dcterms:modified>
</cp:coreProperties>
</file>